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D" w:rsidRDefault="00C16E9D" w:rsidP="00A26782">
      <w:pPr>
        <w:jc w:val="center"/>
        <w:rPr>
          <w:sz w:val="24"/>
          <w:szCs w:val="24"/>
        </w:rPr>
      </w:pPr>
    </w:p>
    <w:p w:rsidR="00A26782" w:rsidRDefault="00A26782" w:rsidP="00A26782">
      <w:pPr>
        <w:jc w:val="center"/>
        <w:rPr>
          <w:sz w:val="24"/>
          <w:szCs w:val="24"/>
        </w:rPr>
      </w:pPr>
      <w:r>
        <w:rPr>
          <w:sz w:val="24"/>
          <w:szCs w:val="24"/>
        </w:rPr>
        <w:t>T.C.</w:t>
      </w:r>
    </w:p>
    <w:p w:rsidR="00A26782" w:rsidRDefault="00A26782" w:rsidP="00A26782">
      <w:pPr>
        <w:jc w:val="center"/>
        <w:rPr>
          <w:sz w:val="24"/>
          <w:szCs w:val="24"/>
        </w:rPr>
      </w:pPr>
      <w:r>
        <w:rPr>
          <w:sz w:val="24"/>
          <w:szCs w:val="24"/>
        </w:rPr>
        <w:t>MUĞLA İLİ</w:t>
      </w:r>
    </w:p>
    <w:p w:rsidR="00A26782" w:rsidRDefault="00A26782" w:rsidP="00A26782">
      <w:pPr>
        <w:jc w:val="center"/>
        <w:rPr>
          <w:sz w:val="24"/>
          <w:szCs w:val="24"/>
        </w:rPr>
      </w:pPr>
      <w:r>
        <w:rPr>
          <w:sz w:val="24"/>
          <w:szCs w:val="24"/>
        </w:rPr>
        <w:t>FETHİYE TURİZM ALTYAPI HİZMET BİRLİĞİ BAŞKANLIĞI</w:t>
      </w:r>
    </w:p>
    <w:p w:rsidR="00A26782" w:rsidRDefault="00A26782" w:rsidP="00A26782">
      <w:pPr>
        <w:jc w:val="center"/>
        <w:rPr>
          <w:sz w:val="24"/>
          <w:szCs w:val="24"/>
        </w:rPr>
      </w:pPr>
    </w:p>
    <w:p w:rsidR="00A26782" w:rsidRDefault="00A26782" w:rsidP="00A26782">
      <w:pPr>
        <w:jc w:val="center"/>
        <w:rPr>
          <w:b/>
          <w:sz w:val="24"/>
          <w:szCs w:val="24"/>
        </w:rPr>
      </w:pPr>
      <w:r>
        <w:rPr>
          <w:b/>
          <w:sz w:val="24"/>
          <w:szCs w:val="24"/>
        </w:rPr>
        <w:t>MECLİS KARARI</w:t>
      </w:r>
    </w:p>
    <w:p w:rsidR="00A26782" w:rsidRDefault="00A26782" w:rsidP="00A26782">
      <w:pPr>
        <w:jc w:val="center"/>
        <w:rPr>
          <w:sz w:val="24"/>
          <w:szCs w:val="24"/>
        </w:rPr>
      </w:pPr>
    </w:p>
    <w:tbl>
      <w:tblPr>
        <w:tblW w:w="10110" w:type="dxa"/>
        <w:tblInd w:w="250" w:type="dxa"/>
        <w:tblBorders>
          <w:insideH w:val="single" w:sz="18" w:space="0" w:color="FFFFFF"/>
          <w:insideV w:val="single" w:sz="18" w:space="0" w:color="FFFFFF"/>
        </w:tblBorders>
        <w:tblLayout w:type="fixed"/>
        <w:tblLook w:val="04A0"/>
      </w:tblPr>
      <w:tblGrid>
        <w:gridCol w:w="3281"/>
        <w:gridCol w:w="6829"/>
      </w:tblGrid>
      <w:tr w:rsidR="00A26782" w:rsidTr="00A26782">
        <w:tc>
          <w:tcPr>
            <w:tcW w:w="10104" w:type="dxa"/>
            <w:gridSpan w:val="2"/>
            <w:tcBorders>
              <w:top w:val="nil"/>
              <w:left w:val="nil"/>
              <w:bottom w:val="single" w:sz="18" w:space="0" w:color="FFFFFF"/>
              <w:right w:val="nil"/>
            </w:tcBorders>
            <w:shd w:val="pct5" w:color="000000" w:fill="FFFFFF"/>
            <w:hideMark/>
          </w:tcPr>
          <w:p w:rsidR="00A26782" w:rsidRDefault="001E4624">
            <w:pPr>
              <w:rPr>
                <w:sz w:val="24"/>
                <w:szCs w:val="24"/>
              </w:rPr>
            </w:pPr>
            <w:proofErr w:type="gramStart"/>
            <w:r>
              <w:rPr>
                <w:sz w:val="24"/>
                <w:szCs w:val="24"/>
              </w:rPr>
              <w:t>Başkan          :  Osman</w:t>
            </w:r>
            <w:proofErr w:type="gramEnd"/>
            <w:r>
              <w:rPr>
                <w:sz w:val="24"/>
                <w:szCs w:val="24"/>
              </w:rPr>
              <w:t xml:space="preserve"> Nuri Ö</w:t>
            </w:r>
            <w:r w:rsidR="00A26782">
              <w:rPr>
                <w:sz w:val="24"/>
                <w:szCs w:val="24"/>
              </w:rPr>
              <w:t>TGÖZ</w:t>
            </w:r>
          </w:p>
          <w:p w:rsidR="00A26782" w:rsidRDefault="007D5018" w:rsidP="00CD62FF">
            <w:pPr>
              <w:rPr>
                <w:sz w:val="24"/>
                <w:szCs w:val="24"/>
              </w:rPr>
            </w:pPr>
            <w:r>
              <w:rPr>
                <w:sz w:val="24"/>
                <w:szCs w:val="24"/>
              </w:rPr>
              <w:t xml:space="preserve">Katip </w:t>
            </w:r>
            <w:proofErr w:type="gramStart"/>
            <w:r>
              <w:rPr>
                <w:sz w:val="24"/>
                <w:szCs w:val="24"/>
              </w:rPr>
              <w:t xml:space="preserve">Üyeler : </w:t>
            </w:r>
            <w:r w:rsidR="00A26782">
              <w:rPr>
                <w:sz w:val="24"/>
                <w:szCs w:val="24"/>
              </w:rPr>
              <w:t>Mehmet</w:t>
            </w:r>
            <w:proofErr w:type="gramEnd"/>
            <w:r w:rsidR="00A26782">
              <w:rPr>
                <w:sz w:val="24"/>
                <w:szCs w:val="24"/>
              </w:rPr>
              <w:t xml:space="preserve"> SEZGİN</w:t>
            </w:r>
            <w:r w:rsidR="00CD62FF">
              <w:rPr>
                <w:sz w:val="24"/>
                <w:szCs w:val="24"/>
              </w:rPr>
              <w:t xml:space="preserve"> ve Mehmet Halil DOĞAN</w:t>
            </w:r>
          </w:p>
        </w:tc>
      </w:tr>
      <w:tr w:rsidR="00A26782" w:rsidTr="00A26782">
        <w:tc>
          <w:tcPr>
            <w:tcW w:w="3279" w:type="dxa"/>
            <w:tcBorders>
              <w:top w:val="single" w:sz="18" w:space="0" w:color="FFFFFF"/>
              <w:left w:val="nil"/>
              <w:bottom w:val="nil"/>
              <w:right w:val="single" w:sz="18" w:space="0" w:color="FFFFFF"/>
            </w:tcBorders>
            <w:shd w:val="pct20" w:color="000000" w:fill="FFFFFF"/>
            <w:hideMark/>
          </w:tcPr>
          <w:p w:rsidR="00A26782" w:rsidRDefault="007D5018">
            <w:pPr>
              <w:rPr>
                <w:sz w:val="24"/>
                <w:szCs w:val="24"/>
              </w:rPr>
            </w:pPr>
            <w:r>
              <w:rPr>
                <w:sz w:val="24"/>
                <w:szCs w:val="24"/>
              </w:rPr>
              <w:t xml:space="preserve">Karar </w:t>
            </w:r>
            <w:proofErr w:type="gramStart"/>
            <w:r>
              <w:rPr>
                <w:sz w:val="24"/>
                <w:szCs w:val="24"/>
              </w:rPr>
              <w:t>Tarihi   : 15</w:t>
            </w:r>
            <w:proofErr w:type="gramEnd"/>
            <w:r>
              <w:rPr>
                <w:sz w:val="24"/>
                <w:szCs w:val="24"/>
              </w:rPr>
              <w:t>.11</w:t>
            </w:r>
            <w:r w:rsidR="00A26782">
              <w:rPr>
                <w:sz w:val="24"/>
                <w:szCs w:val="24"/>
              </w:rPr>
              <w:t xml:space="preserve">.2011 </w:t>
            </w:r>
          </w:p>
          <w:p w:rsidR="00A26782" w:rsidRDefault="00A26782">
            <w:pPr>
              <w:rPr>
                <w:sz w:val="24"/>
                <w:szCs w:val="24"/>
              </w:rPr>
            </w:pPr>
            <w:r>
              <w:rPr>
                <w:sz w:val="24"/>
                <w:szCs w:val="24"/>
              </w:rPr>
              <w:t xml:space="preserve">Karar No        : </w:t>
            </w:r>
            <w:r w:rsidR="007D5018">
              <w:rPr>
                <w:sz w:val="24"/>
                <w:szCs w:val="24"/>
              </w:rPr>
              <w:t>2</w:t>
            </w:r>
            <w:r w:rsidR="001A23F2">
              <w:rPr>
                <w:sz w:val="24"/>
                <w:szCs w:val="24"/>
              </w:rPr>
              <w:t>6</w:t>
            </w:r>
          </w:p>
        </w:tc>
        <w:tc>
          <w:tcPr>
            <w:tcW w:w="6825" w:type="dxa"/>
            <w:tcBorders>
              <w:top w:val="single" w:sz="18" w:space="0" w:color="FFFFFF"/>
              <w:left w:val="single" w:sz="18" w:space="0" w:color="FFFFFF"/>
              <w:bottom w:val="nil"/>
              <w:right w:val="nil"/>
            </w:tcBorders>
            <w:shd w:val="pct20" w:color="000000" w:fill="FFFFFF"/>
            <w:hideMark/>
          </w:tcPr>
          <w:p w:rsidR="00C16E9D" w:rsidRDefault="005E183B">
            <w:pPr>
              <w:rPr>
                <w:sz w:val="24"/>
                <w:szCs w:val="24"/>
              </w:rPr>
            </w:pPr>
            <w:r>
              <w:rPr>
                <w:sz w:val="24"/>
                <w:szCs w:val="24"/>
              </w:rPr>
              <w:t xml:space="preserve">Karar Özeti: </w:t>
            </w:r>
            <w:r w:rsidR="003C1348">
              <w:rPr>
                <w:sz w:val="24"/>
                <w:szCs w:val="24"/>
              </w:rPr>
              <w:t xml:space="preserve">Kısmi Zamanlı </w:t>
            </w:r>
            <w:r w:rsidR="00CF29DF">
              <w:rPr>
                <w:sz w:val="24"/>
                <w:szCs w:val="24"/>
              </w:rPr>
              <w:t xml:space="preserve">ya da tam zamanlı Teknik Personel </w:t>
            </w:r>
            <w:r w:rsidR="003C1348">
              <w:rPr>
                <w:sz w:val="24"/>
                <w:szCs w:val="24"/>
              </w:rPr>
              <w:t>çalıştır</w:t>
            </w:r>
            <w:r w:rsidR="00CF29DF">
              <w:rPr>
                <w:sz w:val="24"/>
                <w:szCs w:val="24"/>
              </w:rPr>
              <w:t>ı</w:t>
            </w:r>
            <w:r w:rsidR="003C1348">
              <w:rPr>
                <w:sz w:val="24"/>
                <w:szCs w:val="24"/>
              </w:rPr>
              <w:t>lması.</w:t>
            </w:r>
          </w:p>
          <w:p w:rsidR="00A26782" w:rsidRDefault="00A26782">
            <w:pPr>
              <w:rPr>
                <w:sz w:val="24"/>
                <w:szCs w:val="24"/>
              </w:rPr>
            </w:pPr>
            <w:r>
              <w:rPr>
                <w:sz w:val="24"/>
                <w:szCs w:val="24"/>
              </w:rPr>
              <w:t xml:space="preserve"> </w:t>
            </w:r>
          </w:p>
        </w:tc>
      </w:tr>
    </w:tbl>
    <w:p w:rsidR="00A26782" w:rsidRDefault="00A26782" w:rsidP="00A26782">
      <w:pPr>
        <w:jc w:val="center"/>
        <w:rPr>
          <w:sz w:val="24"/>
          <w:szCs w:val="24"/>
        </w:rPr>
      </w:pPr>
      <w:r>
        <w:rPr>
          <w:sz w:val="24"/>
          <w:szCs w:val="24"/>
        </w:rPr>
        <w:t>KARAR</w:t>
      </w:r>
    </w:p>
    <w:p w:rsidR="00A26782" w:rsidRDefault="00A26782" w:rsidP="00A26782">
      <w:pPr>
        <w:jc w:val="center"/>
        <w:rPr>
          <w:sz w:val="24"/>
          <w:szCs w:val="24"/>
        </w:rPr>
      </w:pPr>
    </w:p>
    <w:p w:rsidR="00C16E9D" w:rsidRPr="006E75CA" w:rsidRDefault="00A26782" w:rsidP="00C16E9D">
      <w:pPr>
        <w:ind w:firstLine="708"/>
        <w:jc w:val="both"/>
        <w:rPr>
          <w:sz w:val="24"/>
          <w:szCs w:val="24"/>
        </w:rPr>
      </w:pPr>
      <w:r>
        <w:rPr>
          <w:sz w:val="24"/>
          <w:szCs w:val="24"/>
        </w:rPr>
        <w:tab/>
      </w:r>
      <w:r w:rsidR="00C16E9D" w:rsidRPr="006E75CA">
        <w:rPr>
          <w:sz w:val="24"/>
          <w:szCs w:val="24"/>
        </w:rPr>
        <w:t>Fethiye Turi</w:t>
      </w:r>
      <w:r w:rsidR="00C16E9D">
        <w:rPr>
          <w:sz w:val="24"/>
          <w:szCs w:val="24"/>
        </w:rPr>
        <w:t>zm Altyapı Hizmet Birliği, 15.11</w:t>
      </w:r>
      <w:r w:rsidR="00C16E9D" w:rsidRPr="006E75CA">
        <w:rPr>
          <w:sz w:val="24"/>
          <w:szCs w:val="24"/>
        </w:rPr>
        <w:t>.201</w:t>
      </w:r>
      <w:r w:rsidR="00C16E9D">
        <w:rPr>
          <w:sz w:val="24"/>
          <w:szCs w:val="24"/>
        </w:rPr>
        <w:t>1 Salı günü saat:14</w:t>
      </w:r>
      <w:r w:rsidR="00C16E9D" w:rsidRPr="006E75CA">
        <w:rPr>
          <w:sz w:val="24"/>
          <w:szCs w:val="24"/>
        </w:rPr>
        <w:t>.</w:t>
      </w:r>
      <w:r w:rsidR="00C16E9D">
        <w:rPr>
          <w:sz w:val="24"/>
          <w:szCs w:val="24"/>
        </w:rPr>
        <w:t>0</w:t>
      </w:r>
      <w:r w:rsidR="00C16E9D" w:rsidRPr="006E75CA">
        <w:rPr>
          <w:sz w:val="24"/>
          <w:szCs w:val="24"/>
        </w:rPr>
        <w:t>0’da Kay</w:t>
      </w:r>
      <w:r w:rsidR="00C16E9D">
        <w:rPr>
          <w:sz w:val="24"/>
          <w:szCs w:val="24"/>
        </w:rPr>
        <w:t>makamlık Toplantı salonunda 2011</w:t>
      </w:r>
      <w:r w:rsidR="00C16E9D" w:rsidRPr="006E75CA">
        <w:rPr>
          <w:sz w:val="24"/>
          <w:szCs w:val="24"/>
        </w:rPr>
        <w:t xml:space="preserve"> yılı dönem sonu Olağan Meclis toplant</w:t>
      </w:r>
      <w:r w:rsidR="00C16E9D">
        <w:rPr>
          <w:sz w:val="24"/>
          <w:szCs w:val="24"/>
        </w:rPr>
        <w:t>ısını Birlik Başkanı Osman Nuri ÖTGÖZ</w:t>
      </w:r>
      <w:r w:rsidR="00C16E9D" w:rsidRPr="006E75CA">
        <w:rPr>
          <w:sz w:val="24"/>
          <w:szCs w:val="24"/>
        </w:rPr>
        <w:t xml:space="preserve"> başkanlığında, </w:t>
      </w:r>
      <w:r w:rsidR="00C16E9D">
        <w:rPr>
          <w:sz w:val="24"/>
          <w:szCs w:val="24"/>
        </w:rPr>
        <w:t>Mehmet SEZGİN ve yedek katip üye Mehmet Halil DOĞAN’</w:t>
      </w:r>
      <w:r w:rsidR="00C16E9D" w:rsidRPr="006E75CA">
        <w:rPr>
          <w:sz w:val="24"/>
          <w:szCs w:val="24"/>
        </w:rPr>
        <w:t xml:space="preserve"> </w:t>
      </w:r>
      <w:proofErr w:type="gramStart"/>
      <w:r w:rsidR="00C16E9D" w:rsidRPr="006E75CA">
        <w:rPr>
          <w:sz w:val="24"/>
          <w:szCs w:val="24"/>
        </w:rPr>
        <w:t>d</w:t>
      </w:r>
      <w:r w:rsidR="00976827">
        <w:rPr>
          <w:sz w:val="24"/>
          <w:szCs w:val="24"/>
        </w:rPr>
        <w:t>a</w:t>
      </w:r>
      <w:r w:rsidR="00C16E9D">
        <w:rPr>
          <w:sz w:val="24"/>
          <w:szCs w:val="24"/>
        </w:rPr>
        <w:t>n</w:t>
      </w:r>
      <w:proofErr w:type="gramEnd"/>
      <w:r w:rsidR="00C16E9D">
        <w:rPr>
          <w:sz w:val="24"/>
          <w:szCs w:val="24"/>
        </w:rPr>
        <w:t xml:space="preserve"> oluşan divan ile 15.11</w:t>
      </w:r>
      <w:r w:rsidR="00C16E9D" w:rsidRPr="006E75CA">
        <w:rPr>
          <w:sz w:val="24"/>
          <w:szCs w:val="24"/>
        </w:rPr>
        <w:t>.201</w:t>
      </w:r>
      <w:r w:rsidR="00C16E9D">
        <w:rPr>
          <w:sz w:val="24"/>
          <w:szCs w:val="24"/>
        </w:rPr>
        <w:t>1</w:t>
      </w:r>
      <w:r w:rsidR="00C16E9D" w:rsidRPr="006E75CA">
        <w:rPr>
          <w:sz w:val="24"/>
          <w:szCs w:val="24"/>
        </w:rPr>
        <w:t xml:space="preserve"> tarihli “Meclis Toplantısı Katılım Listesi” tutanağında isimleri yazılı Meclis Üyeleri toplanmıştır.</w:t>
      </w:r>
    </w:p>
    <w:p w:rsidR="00C16E9D" w:rsidRDefault="00C16E9D" w:rsidP="00C16E9D">
      <w:pPr>
        <w:ind w:firstLine="708"/>
        <w:jc w:val="both"/>
      </w:pPr>
    </w:p>
    <w:p w:rsidR="008713E2" w:rsidRPr="00DD26A3" w:rsidRDefault="008713E2" w:rsidP="00AF77B2">
      <w:pPr>
        <w:ind w:firstLine="708"/>
        <w:jc w:val="both"/>
        <w:rPr>
          <w:sz w:val="24"/>
          <w:szCs w:val="24"/>
        </w:rPr>
      </w:pPr>
      <w:r w:rsidRPr="00DD26A3">
        <w:rPr>
          <w:sz w:val="24"/>
          <w:szCs w:val="24"/>
        </w:rPr>
        <w:t>5355 Sayılı Kanunun 22. maddesi “</w:t>
      </w:r>
      <w:r w:rsidRPr="00DD26A3">
        <w:rPr>
          <w:i/>
          <w:sz w:val="24"/>
          <w:szCs w:val="24"/>
        </w:rPr>
        <w:t>Birliklerde, teşkilât ve personel istihdamı konularında bu Kanunda hüküm bulunmayan hallerde Belediye Kanunu ile Belediye Kanununa aykırı olmamak kaydıyla birlik tüzüğü hükümleri uygulanır.</w:t>
      </w:r>
      <w:r w:rsidRPr="00DD26A3">
        <w:rPr>
          <w:sz w:val="24"/>
          <w:szCs w:val="24"/>
        </w:rPr>
        <w:t>” hükmü gereğince Belediye Kanunun 49. maddesi gereği Teknik Personel Kadrolarına alınacak sözleşmeli personelin ücretlerinin belirlenmesine ilişkin gündem maddesinin meclisimizde yapılan müzekkereleri sonunda;</w:t>
      </w:r>
    </w:p>
    <w:p w:rsidR="008713E2" w:rsidRPr="00DD26A3" w:rsidRDefault="008713E2" w:rsidP="008713E2">
      <w:pPr>
        <w:jc w:val="both"/>
        <w:rPr>
          <w:sz w:val="24"/>
          <w:szCs w:val="24"/>
        </w:rPr>
      </w:pPr>
      <w:r>
        <w:rPr>
          <w:sz w:val="24"/>
          <w:szCs w:val="24"/>
        </w:rPr>
        <w:tab/>
        <w:t>Birliğimizce 01.01.2012</w:t>
      </w:r>
      <w:r w:rsidRPr="00DD26A3">
        <w:rPr>
          <w:sz w:val="24"/>
          <w:szCs w:val="24"/>
        </w:rPr>
        <w:t xml:space="preserve"> tari</w:t>
      </w:r>
      <w:r>
        <w:rPr>
          <w:sz w:val="24"/>
          <w:szCs w:val="24"/>
        </w:rPr>
        <w:t>hinden başlamak üzere 31.12.2012</w:t>
      </w:r>
      <w:r w:rsidRPr="00DD26A3">
        <w:rPr>
          <w:sz w:val="24"/>
          <w:szCs w:val="24"/>
        </w:rPr>
        <w:t xml:space="preserve"> tarihine kadar 1 Adet </w:t>
      </w:r>
      <w:r w:rsidR="00AF77B2">
        <w:rPr>
          <w:sz w:val="24"/>
          <w:szCs w:val="24"/>
        </w:rPr>
        <w:t xml:space="preserve">kısmi zamanlı ya da </w:t>
      </w:r>
      <w:r w:rsidRPr="00DD26A3">
        <w:rPr>
          <w:sz w:val="24"/>
          <w:szCs w:val="24"/>
        </w:rPr>
        <w:t>Tam Zamanlı Teknik Personel</w:t>
      </w:r>
      <w:r w:rsidR="00AF77B2">
        <w:rPr>
          <w:sz w:val="24"/>
          <w:szCs w:val="24"/>
        </w:rPr>
        <w:t xml:space="preserve"> </w:t>
      </w:r>
      <w:r w:rsidRPr="00DD26A3">
        <w:rPr>
          <w:sz w:val="24"/>
          <w:szCs w:val="24"/>
        </w:rPr>
        <w:t>çalıştırılmasına,</w:t>
      </w:r>
    </w:p>
    <w:p w:rsidR="008713E2" w:rsidRPr="00DD26A3" w:rsidRDefault="008713E2" w:rsidP="008713E2">
      <w:pPr>
        <w:jc w:val="both"/>
        <w:rPr>
          <w:sz w:val="24"/>
          <w:szCs w:val="24"/>
        </w:rPr>
      </w:pPr>
      <w:r>
        <w:rPr>
          <w:sz w:val="24"/>
          <w:szCs w:val="24"/>
        </w:rPr>
        <w:tab/>
      </w:r>
      <w:proofErr w:type="gramStart"/>
      <w:r>
        <w:rPr>
          <w:sz w:val="24"/>
          <w:szCs w:val="24"/>
        </w:rPr>
        <w:t>01.01.2012</w:t>
      </w:r>
      <w:r w:rsidRPr="00DD26A3">
        <w:rPr>
          <w:sz w:val="24"/>
          <w:szCs w:val="24"/>
        </w:rPr>
        <w:t xml:space="preserve"> – 31.12.201</w:t>
      </w:r>
      <w:r>
        <w:rPr>
          <w:sz w:val="24"/>
          <w:szCs w:val="24"/>
        </w:rPr>
        <w:t>2</w:t>
      </w:r>
      <w:r w:rsidRPr="00DD26A3">
        <w:rPr>
          <w:sz w:val="24"/>
          <w:szCs w:val="24"/>
        </w:rPr>
        <w:t xml:space="preserve"> tarihleri arasında istihdam edilecek personel ücretinin, birinci derecenin birinci kademesi esas alınarak 657 sayılı Devlet Memurları kanununa göre tespit edilecek net her türlü ödemeler toplamına eşit net tutarının ödenmesine ve bu konuda sözleşme yapmak üzere Birlik Başkanının yetkili kılınmasına yapılan </w:t>
      </w:r>
      <w:proofErr w:type="spellStart"/>
      <w:r w:rsidRPr="00DD26A3">
        <w:rPr>
          <w:sz w:val="24"/>
          <w:szCs w:val="24"/>
        </w:rPr>
        <w:t>işari</w:t>
      </w:r>
      <w:proofErr w:type="spellEnd"/>
      <w:r w:rsidRPr="00DD26A3">
        <w:rPr>
          <w:sz w:val="24"/>
          <w:szCs w:val="24"/>
        </w:rPr>
        <w:t xml:space="preserve"> oylama sonucunda</w:t>
      </w:r>
      <w:r w:rsidR="00AF77B2">
        <w:rPr>
          <w:sz w:val="24"/>
          <w:szCs w:val="24"/>
        </w:rPr>
        <w:t xml:space="preserve"> mevcudun</w:t>
      </w:r>
      <w:r w:rsidRPr="00DD26A3">
        <w:rPr>
          <w:sz w:val="24"/>
          <w:szCs w:val="24"/>
        </w:rPr>
        <w:t xml:space="preserve"> oybirliği ile karar verildi. </w:t>
      </w:r>
      <w:proofErr w:type="gramEnd"/>
    </w:p>
    <w:p w:rsidR="003C1348" w:rsidRDefault="003C1348" w:rsidP="00C16E9D">
      <w:pPr>
        <w:ind w:firstLine="708"/>
        <w:jc w:val="both"/>
      </w:pPr>
    </w:p>
    <w:p w:rsidR="00A26782" w:rsidRDefault="00A26782" w:rsidP="00A26782">
      <w:pPr>
        <w:jc w:val="both"/>
        <w:rPr>
          <w:color w:val="000000"/>
          <w:sz w:val="24"/>
          <w:szCs w:val="24"/>
        </w:rPr>
      </w:pPr>
      <w:r>
        <w:rPr>
          <w:color w:val="000000"/>
          <w:sz w:val="24"/>
          <w:szCs w:val="24"/>
        </w:rPr>
        <w:tab/>
      </w:r>
      <w:r>
        <w:rPr>
          <w:color w:val="000000"/>
          <w:sz w:val="24"/>
          <w:szCs w:val="24"/>
        </w:rPr>
        <w:tab/>
      </w:r>
    </w:p>
    <w:p w:rsidR="00A26782" w:rsidRDefault="00A26782" w:rsidP="00A26782">
      <w:pPr>
        <w:jc w:val="center"/>
        <w:rPr>
          <w:sz w:val="24"/>
          <w:szCs w:val="24"/>
        </w:rPr>
      </w:pPr>
      <w:r>
        <w:rPr>
          <w:sz w:val="24"/>
          <w:szCs w:val="24"/>
        </w:rPr>
        <w:t>BAŞKANLIK DİVANI</w:t>
      </w:r>
    </w:p>
    <w:p w:rsidR="00A26782" w:rsidRDefault="00A26782" w:rsidP="00A26782">
      <w:pPr>
        <w:jc w:val="both"/>
        <w:rPr>
          <w:sz w:val="24"/>
          <w:szCs w:val="24"/>
        </w:rPr>
      </w:pPr>
    </w:p>
    <w:p w:rsidR="00FB5404" w:rsidRDefault="00FB5404" w:rsidP="00A26782">
      <w:pPr>
        <w:jc w:val="both"/>
        <w:rPr>
          <w:sz w:val="24"/>
          <w:szCs w:val="24"/>
        </w:rPr>
      </w:pPr>
    </w:p>
    <w:p w:rsidR="00FB5404" w:rsidRDefault="00FB5404" w:rsidP="00A26782">
      <w:pPr>
        <w:jc w:val="both"/>
        <w:rPr>
          <w:sz w:val="24"/>
          <w:szCs w:val="24"/>
        </w:rPr>
      </w:pPr>
    </w:p>
    <w:p w:rsidR="00FB5404" w:rsidRDefault="00FB5404" w:rsidP="00A26782">
      <w:pPr>
        <w:jc w:val="both"/>
        <w:rPr>
          <w:sz w:val="24"/>
          <w:szCs w:val="24"/>
        </w:rPr>
      </w:pPr>
    </w:p>
    <w:p w:rsidR="00A26782" w:rsidRDefault="00A26782" w:rsidP="00A26782">
      <w:pPr>
        <w:jc w:val="both"/>
        <w:rPr>
          <w:sz w:val="24"/>
          <w:szCs w:val="24"/>
        </w:rPr>
      </w:pPr>
    </w:p>
    <w:p w:rsidR="00A26782" w:rsidRDefault="00A26782" w:rsidP="00A26782">
      <w:pPr>
        <w:jc w:val="both"/>
        <w:rPr>
          <w:sz w:val="24"/>
          <w:szCs w:val="24"/>
        </w:rPr>
      </w:pPr>
      <w:r>
        <w:rPr>
          <w:sz w:val="24"/>
          <w:szCs w:val="24"/>
        </w:rPr>
        <w:t xml:space="preserve">                           Başkan                            </w:t>
      </w:r>
      <w:r w:rsidR="00FB5404">
        <w:rPr>
          <w:sz w:val="24"/>
          <w:szCs w:val="24"/>
        </w:rPr>
        <w:t xml:space="preserve">      </w:t>
      </w:r>
      <w:r>
        <w:rPr>
          <w:sz w:val="24"/>
          <w:szCs w:val="24"/>
        </w:rPr>
        <w:t xml:space="preserve"> </w:t>
      </w:r>
      <w:r w:rsidR="00FB5404">
        <w:rPr>
          <w:sz w:val="24"/>
          <w:szCs w:val="24"/>
        </w:rPr>
        <w:t xml:space="preserve">  </w:t>
      </w:r>
      <w:r>
        <w:rPr>
          <w:sz w:val="24"/>
          <w:szCs w:val="24"/>
        </w:rPr>
        <w:t xml:space="preserve"> Üye                                     </w:t>
      </w:r>
      <w:proofErr w:type="spellStart"/>
      <w:r>
        <w:rPr>
          <w:sz w:val="24"/>
          <w:szCs w:val="24"/>
        </w:rPr>
        <w:t>Üye</w:t>
      </w:r>
      <w:proofErr w:type="spellEnd"/>
      <w:r>
        <w:rPr>
          <w:sz w:val="24"/>
          <w:szCs w:val="24"/>
        </w:rPr>
        <w:t xml:space="preserve">  </w:t>
      </w:r>
    </w:p>
    <w:p w:rsidR="00A26782" w:rsidRDefault="001E4624" w:rsidP="00A26782">
      <w:pPr>
        <w:jc w:val="both"/>
        <w:rPr>
          <w:sz w:val="24"/>
          <w:szCs w:val="24"/>
        </w:rPr>
      </w:pPr>
      <w:r>
        <w:rPr>
          <w:sz w:val="24"/>
          <w:szCs w:val="24"/>
        </w:rPr>
        <w:t xml:space="preserve">                 Osman Nuri Ö</w:t>
      </w:r>
      <w:r w:rsidR="00FB5404">
        <w:rPr>
          <w:sz w:val="24"/>
          <w:szCs w:val="24"/>
        </w:rPr>
        <w:t>TGÖZ</w:t>
      </w:r>
      <w:r w:rsidR="00A26782">
        <w:rPr>
          <w:sz w:val="24"/>
          <w:szCs w:val="24"/>
        </w:rPr>
        <w:t xml:space="preserve">        </w:t>
      </w:r>
      <w:r w:rsidR="00FB5404">
        <w:rPr>
          <w:sz w:val="24"/>
          <w:szCs w:val="24"/>
        </w:rPr>
        <w:t xml:space="preserve">         </w:t>
      </w:r>
      <w:r w:rsidR="00A26782">
        <w:rPr>
          <w:sz w:val="24"/>
          <w:szCs w:val="24"/>
        </w:rPr>
        <w:t xml:space="preserve">Mehmet </w:t>
      </w:r>
      <w:proofErr w:type="gramStart"/>
      <w:r w:rsidR="00A26782">
        <w:rPr>
          <w:sz w:val="24"/>
          <w:szCs w:val="24"/>
        </w:rPr>
        <w:t>SEZGİN</w:t>
      </w:r>
      <w:r w:rsidR="00FB5404">
        <w:rPr>
          <w:sz w:val="24"/>
          <w:szCs w:val="24"/>
        </w:rPr>
        <w:t xml:space="preserve">          </w:t>
      </w:r>
      <w:r w:rsidR="00CD62FF">
        <w:rPr>
          <w:sz w:val="24"/>
          <w:szCs w:val="24"/>
        </w:rPr>
        <w:t>Mehmet</w:t>
      </w:r>
      <w:proofErr w:type="gramEnd"/>
      <w:r w:rsidR="00CD62FF">
        <w:rPr>
          <w:sz w:val="24"/>
          <w:szCs w:val="24"/>
        </w:rPr>
        <w:t xml:space="preserve"> Halil DOĞAN</w:t>
      </w:r>
    </w:p>
    <w:p w:rsidR="00A26782" w:rsidRDefault="00A26782" w:rsidP="00A26782">
      <w:pPr>
        <w:jc w:val="center"/>
      </w:pPr>
    </w:p>
    <w:p w:rsidR="00D4085E" w:rsidRDefault="00D4085E"/>
    <w:sectPr w:rsidR="00D4085E" w:rsidSect="00D408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2763F"/>
    <w:multiLevelType w:val="hybridMultilevel"/>
    <w:tmpl w:val="DA462AE4"/>
    <w:lvl w:ilvl="0" w:tplc="3C029F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26782"/>
    <w:rsid w:val="00012AD7"/>
    <w:rsid w:val="00025CED"/>
    <w:rsid w:val="0002794B"/>
    <w:rsid w:val="00075C78"/>
    <w:rsid w:val="000A1422"/>
    <w:rsid w:val="000C7FC9"/>
    <w:rsid w:val="000F0F20"/>
    <w:rsid w:val="00152337"/>
    <w:rsid w:val="001A23F2"/>
    <w:rsid w:val="001A4C86"/>
    <w:rsid w:val="001B1B5E"/>
    <w:rsid w:val="001E4624"/>
    <w:rsid w:val="00254FE7"/>
    <w:rsid w:val="002D10EE"/>
    <w:rsid w:val="00325AE0"/>
    <w:rsid w:val="003C1348"/>
    <w:rsid w:val="00567AF0"/>
    <w:rsid w:val="005A6334"/>
    <w:rsid w:val="005E183B"/>
    <w:rsid w:val="00690EF1"/>
    <w:rsid w:val="006E52AA"/>
    <w:rsid w:val="007D5018"/>
    <w:rsid w:val="008713E2"/>
    <w:rsid w:val="008C2278"/>
    <w:rsid w:val="00953351"/>
    <w:rsid w:val="00976827"/>
    <w:rsid w:val="009A6F6A"/>
    <w:rsid w:val="009B26AE"/>
    <w:rsid w:val="00A26782"/>
    <w:rsid w:val="00AD0974"/>
    <w:rsid w:val="00AF77B2"/>
    <w:rsid w:val="00B2751A"/>
    <w:rsid w:val="00B36990"/>
    <w:rsid w:val="00B8773E"/>
    <w:rsid w:val="00BA5087"/>
    <w:rsid w:val="00BB0229"/>
    <w:rsid w:val="00BD3A43"/>
    <w:rsid w:val="00C16E9D"/>
    <w:rsid w:val="00CD62FF"/>
    <w:rsid w:val="00CF29DF"/>
    <w:rsid w:val="00CF78A3"/>
    <w:rsid w:val="00D32C85"/>
    <w:rsid w:val="00D4085E"/>
    <w:rsid w:val="00D442E6"/>
    <w:rsid w:val="00DC648E"/>
    <w:rsid w:val="00DF407B"/>
    <w:rsid w:val="00E5098E"/>
    <w:rsid w:val="00E83B82"/>
    <w:rsid w:val="00EC30B0"/>
    <w:rsid w:val="00EF0462"/>
    <w:rsid w:val="00F16CCB"/>
    <w:rsid w:val="00F33D67"/>
    <w:rsid w:val="00FB54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82"/>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6782"/>
    <w:pPr>
      <w:ind w:left="720"/>
      <w:contextualSpacing/>
    </w:pPr>
  </w:style>
  <w:style w:type="paragraph" w:styleId="BalonMetni">
    <w:name w:val="Balloon Text"/>
    <w:basedOn w:val="Normal"/>
    <w:link w:val="BalonMetniChar"/>
    <w:uiPriority w:val="99"/>
    <w:semiHidden/>
    <w:unhideWhenUsed/>
    <w:rsid w:val="00FB5404"/>
    <w:rPr>
      <w:rFonts w:ascii="Tahoma" w:hAnsi="Tahoma" w:cs="Tahoma"/>
      <w:sz w:val="16"/>
      <w:szCs w:val="16"/>
    </w:rPr>
  </w:style>
  <w:style w:type="character" w:customStyle="1" w:styleId="BalonMetniChar">
    <w:name w:val="Balon Metni Char"/>
    <w:basedOn w:val="VarsaylanParagrafYazTipi"/>
    <w:link w:val="BalonMetni"/>
    <w:uiPriority w:val="99"/>
    <w:semiHidden/>
    <w:rsid w:val="00FB5404"/>
    <w:rPr>
      <w:rFonts w:ascii="Tahoma" w:eastAsia="Times New Roman" w:hAnsi="Tahoma" w:cs="Tahoma"/>
      <w:sz w:val="16"/>
      <w:szCs w:val="16"/>
      <w:lang w:eastAsia="ar-SA"/>
    </w:rPr>
  </w:style>
  <w:style w:type="paragraph" w:customStyle="1" w:styleId="Default">
    <w:name w:val="Default"/>
    <w:rsid w:val="00C16E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24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FETAB2</dc:creator>
  <cp:lastModifiedBy>FETAB</cp:lastModifiedBy>
  <cp:revision>7</cp:revision>
  <cp:lastPrinted>2011-11-21T08:39:00Z</cp:lastPrinted>
  <dcterms:created xsi:type="dcterms:W3CDTF">2011-11-17T13:13:00Z</dcterms:created>
  <dcterms:modified xsi:type="dcterms:W3CDTF">2011-11-21T08:39:00Z</dcterms:modified>
</cp:coreProperties>
</file>